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5303" w14:textId="77777777" w:rsidR="00D1691A" w:rsidRDefault="00D1691A" w:rsidP="00C9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  <w:r w:rsidRPr="00BB78F8">
        <w:rPr>
          <w:rFonts w:ascii="Arial" w:eastAsia="Times New Roman" w:hAnsi="Arial" w:cs="Arial"/>
          <w:b/>
          <w:bCs/>
          <w:kern w:val="36"/>
          <w:sz w:val="48"/>
          <w:szCs w:val="48"/>
          <w:highlight w:val="cyan"/>
          <w:lang w:eastAsia="fr-FR"/>
          <w14:ligatures w14:val="none"/>
        </w:rPr>
        <w:t>Sujet : Étude de cas – Investissement immobilier à Nancy</w:t>
      </w:r>
    </w:p>
    <w:p w14:paraId="0A68449C" w14:textId="77777777" w:rsidR="00D1691A" w:rsidRPr="00D1691A" w:rsidRDefault="00D1691A" w:rsidP="00D1691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</w:p>
    <w:p w14:paraId="4EBEF56C" w14:textId="0A33239E" w:rsidR="00D1691A" w:rsidRPr="00D1691A" w:rsidRDefault="00D1691A" w:rsidP="00D1691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395074" wp14:editId="33BAFB7C">
            <wp:simplePos x="0" y="0"/>
            <wp:positionH relativeFrom="margin">
              <wp:posOffset>4102735</wp:posOffset>
            </wp:positionH>
            <wp:positionV relativeFrom="paragraph">
              <wp:posOffset>7620</wp:posOffset>
            </wp:positionV>
            <wp:extent cx="2541270" cy="1691640"/>
            <wp:effectExtent l="0" t="0" r="0" b="3810"/>
            <wp:wrapSquare wrapText="bothSides"/>
            <wp:docPr id="7" name="Image 1" descr="Nancy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ncy — Wikip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Vous travaillez comme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négociateur immobilier au sein d’une agence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Un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investisseur dispose d’un budget maximal de 200 000 € et souhaite réaliser un investissement immobilier locatif à Nancy.</w:t>
      </w:r>
    </w:p>
    <w:p w14:paraId="0EDA2128" w14:textId="207A2D93" w:rsidR="00D1691A" w:rsidRPr="00D1691A" w:rsidRDefault="00D1691A" w:rsidP="00D1691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Votre mission est de lui proposer un bien immobilier réel (annonce existante)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et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justifier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votre choix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D1691A">
        <w:rPr>
          <w:noProof/>
          <w:sz w:val="22"/>
          <w:szCs w:val="22"/>
        </w:rPr>
        <w:t xml:space="preserve"> </w:t>
      </w:r>
    </w:p>
    <w:p w14:paraId="6136A4BD" w14:textId="56254545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85AE31F" w14:textId="05E1EA9B" w:rsidR="00D1691A" w:rsidRPr="00D1691A" w:rsidRDefault="00D1691A" w:rsidP="00D1691A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D1691A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Organisation du travail</w:t>
      </w:r>
    </w:p>
    <w:p w14:paraId="21C7C46D" w14:textId="77777777" w:rsidR="00D1691A" w:rsidRPr="00D1691A" w:rsidRDefault="00D1691A" w:rsidP="00D1691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Travail en groupe de 3</w:t>
      </w:r>
    </w:p>
    <w:p w14:paraId="41138A61" w14:textId="61C392EC" w:rsidR="00D1691A" w:rsidRPr="00D1691A" w:rsidRDefault="00D1691A" w:rsidP="00D1691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Chaque étudiant doit </w:t>
      </w:r>
      <w:proofErr w:type="gram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avoir</w:t>
      </w:r>
      <w:proofErr w:type="gramEnd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un rôle précis et prendre la parole à l’oral</w:t>
      </w:r>
    </w:p>
    <w:p w14:paraId="12DA1B91" w14:textId="77777777" w:rsidR="00D1691A" w:rsidRDefault="00D1691A" w:rsidP="00D1691A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</w:pPr>
    </w:p>
    <w:p w14:paraId="11C0F5D3" w14:textId="1B565302" w:rsidR="00D1691A" w:rsidRPr="00D1691A" w:rsidRDefault="00D1691A" w:rsidP="00D1691A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D1691A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Travail demandé</w:t>
      </w:r>
    </w:p>
    <w:p w14:paraId="6E421770" w14:textId="64C65BC2" w:rsidR="00D1691A" w:rsidRPr="00D1691A" w:rsidRDefault="00D1691A" w:rsidP="00D1691A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lang w:eastAsia="fr-FR"/>
          <w14:ligatures w14:val="none"/>
        </w:rPr>
        <w:t>1️</w:t>
      </w:r>
      <w:r w:rsidRPr="00D1691A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⃣</w:t>
      </w:r>
      <w:r w:rsidRPr="00D1691A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Recherche du bien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 :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Vous devez sélectionner un bien immobilier réel situé à Nancy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 ;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Joindre la référence de l’annonce (site + description).</w:t>
      </w:r>
    </w:p>
    <w:p w14:paraId="3288CEDA" w14:textId="77777777" w:rsidR="00D1691A" w:rsidRPr="00D1691A" w:rsidRDefault="00D1691A" w:rsidP="00D1691A">
      <w:pPr>
        <w:spacing w:after="0" w:line="240" w:lineRule="auto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88A1FEA" w14:textId="5B1FDDA2" w:rsidR="00D1691A" w:rsidRPr="00D1691A" w:rsidRDefault="00D1691A" w:rsidP="00D1691A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2️</w:t>
      </w:r>
      <w:r w:rsidRPr="00D1691A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fr-FR"/>
          <w14:ligatures w14:val="none"/>
        </w:rPr>
        <w:t>⃣</w:t>
      </w: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Analyse financière</w:t>
      </w:r>
    </w:p>
    <w:p w14:paraId="65F75A81" w14:textId="77777777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Vous devez estimer :</w:t>
      </w:r>
    </w:p>
    <w:p w14:paraId="5D57E280" w14:textId="3DBBB8CC" w:rsidR="00D1691A" w:rsidRPr="00D1691A" w:rsidRDefault="00D1691A" w:rsidP="00D1691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prix</w:t>
      </w:r>
      <w:proofErr w:type="gramEnd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total du bien (achat + frais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agence/notaire + travaux éventuels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)</w:t>
      </w:r>
    </w:p>
    <w:p w14:paraId="0F9927F6" w14:textId="77777777" w:rsidR="00D1691A" w:rsidRPr="00D1691A" w:rsidRDefault="00D1691A" w:rsidP="00D1691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loyer</w:t>
      </w:r>
      <w:proofErr w:type="gramEnd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mensuel estimé</w:t>
      </w:r>
    </w:p>
    <w:p w14:paraId="019ECB95" w14:textId="77777777" w:rsidR="00D1691A" w:rsidRPr="00D1691A" w:rsidRDefault="00D1691A" w:rsidP="00D1691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loyer</w:t>
      </w:r>
      <w:proofErr w:type="gramEnd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annuel</w:t>
      </w:r>
    </w:p>
    <w:p w14:paraId="43F4C3FB" w14:textId="77777777" w:rsidR="00D1691A" w:rsidRPr="00D1691A" w:rsidRDefault="00D1691A" w:rsidP="00D1691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proofErr w:type="gram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rendement</w:t>
      </w:r>
      <w:proofErr w:type="gramEnd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locatif brut</w:t>
      </w:r>
    </w:p>
    <w:p w14:paraId="08A97CDE" w14:textId="435F4F96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Rendement brut (%) = (Loyer annuel / Prix d’achat) × 100</w:t>
      </w:r>
    </w:p>
    <w:p w14:paraId="61145E1B" w14:textId="77777777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92809BE" w14:textId="0F687F5E" w:rsidR="00D1691A" w:rsidRPr="00D1691A" w:rsidRDefault="00D1691A" w:rsidP="00D1691A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3️</w:t>
      </w:r>
      <w:r w:rsidRPr="00D1691A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fr-FR"/>
          <w14:ligatures w14:val="none"/>
        </w:rPr>
        <w:t>⃣</w:t>
      </w: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Analyse des risques</w:t>
      </w:r>
      <w:r w:rsidR="000D2CC6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et des atouts</w:t>
      </w:r>
    </w:p>
    <w:p w14:paraId="04625D78" w14:textId="5E73F36E" w:rsidR="00D1691A" w:rsidRPr="00D1691A" w:rsidRDefault="00D1691A" w:rsidP="000D2CC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Identifier au moins deux risques, par exemple :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vacance locative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baisse des loyers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travaux imprévus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évolution du quartier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contraintes réglementaires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… Et au moins deux atouts, par </w:t>
      </w:r>
      <w:proofErr w:type="gramStart"/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exemple</w:t>
      </w:r>
      <w:r w:rsidR="000D2CC6" w:rsidRP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 localisation</w:t>
      </w:r>
      <w:proofErr w:type="gramEnd"/>
      <w:r w:rsidR="000D2CC6" w:rsidRP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attractive (centre-ville, proximité transports, universités, zones d’emploi)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,</w:t>
      </w:r>
      <w:r w:rsidR="000D2CC6" w:rsidRP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forte demande locative (étudiants, jeunes actifs)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="000D2CC6" w:rsidRP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potentiel de valorisation du bien à moyen ou long terme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,</w:t>
      </w:r>
      <w:r w:rsidR="000D2CC6" w:rsidRP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charges limitées</w:t>
      </w:r>
      <w:r w:rsidR="000D2CC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, …</w:t>
      </w:r>
    </w:p>
    <w:p w14:paraId="71888657" w14:textId="77777777" w:rsidR="00D1691A" w:rsidRPr="00D1691A" w:rsidRDefault="00D1691A" w:rsidP="00D1691A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CA886C1" w14:textId="77777777" w:rsidR="00D1691A" w:rsidRPr="00D1691A" w:rsidRDefault="00D1691A" w:rsidP="00D1691A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4️</w:t>
      </w:r>
      <w:r w:rsidRPr="00D1691A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fr-FR"/>
          <w14:ligatures w14:val="none"/>
        </w:rPr>
        <w:t>⃣</w:t>
      </w:r>
      <w:r w:rsidRPr="00D1691A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 xml:space="preserve"> Décision finale</w:t>
      </w:r>
    </w:p>
    <w:p w14:paraId="48890BC5" w14:textId="26562CC8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Vous devez conclure clairement :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justifier votre décision avec des arguments chiffrés et cohérents</w:t>
      </w:r>
    </w:p>
    <w:p w14:paraId="4C955796" w14:textId="763F504E" w:rsidR="00D1691A" w:rsidRPr="00D1691A" w:rsidRDefault="00D1691A" w:rsidP="00D1691A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84DF939" w14:textId="17FB0BC8" w:rsidR="00D1691A" w:rsidRPr="00D1691A" w:rsidRDefault="00D1691A" w:rsidP="00D1691A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D1691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FC4BA2B" wp14:editId="3B1FF6B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965960" cy="1388110"/>
            <wp:effectExtent l="0" t="0" r="0" b="2540"/>
            <wp:wrapSquare wrapText="bothSides"/>
            <wp:docPr id="8" name="Image 2" descr="PowerPoint 101 pour un exposé oral efficace | CTR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werPoint 101 pour un exposé oral efficace | CTRE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91A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Présentation orale</w:t>
      </w:r>
    </w:p>
    <w:p w14:paraId="0A70D12F" w14:textId="7F4F158F" w:rsidR="00D1691A" w:rsidRPr="00D1691A" w:rsidRDefault="00D1691A" w:rsidP="00D1691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5 minutes par groupe</w:t>
      </w:r>
    </w:p>
    <w:p w14:paraId="2515AB08" w14:textId="77777777" w:rsidR="00D1691A" w:rsidRPr="00D1691A" w:rsidRDefault="00D1691A" w:rsidP="00D1691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2 minutes de questions</w:t>
      </w:r>
    </w:p>
    <w:p w14:paraId="4DA83B73" w14:textId="1393AD7A" w:rsidR="00D1691A" w:rsidRPr="00D1691A" w:rsidRDefault="00D1691A" w:rsidP="00D1691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+ </w:t>
      </w:r>
      <w:proofErr w:type="spellStart"/>
      <w:r w:rsidRPr="00D1691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disporama</w:t>
      </w:r>
      <w:proofErr w:type="spellEnd"/>
    </w:p>
    <w:p w14:paraId="12ECEB1D" w14:textId="77777777" w:rsidR="00125875" w:rsidRDefault="00125875"/>
    <w:sectPr w:rsidR="00125875" w:rsidSect="00D16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FE3"/>
    <w:multiLevelType w:val="multilevel"/>
    <w:tmpl w:val="FA1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63D3"/>
    <w:multiLevelType w:val="multilevel"/>
    <w:tmpl w:val="E6B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A223E"/>
    <w:multiLevelType w:val="multilevel"/>
    <w:tmpl w:val="C5DE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27BF7"/>
    <w:multiLevelType w:val="multilevel"/>
    <w:tmpl w:val="2F1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5643F"/>
    <w:multiLevelType w:val="multilevel"/>
    <w:tmpl w:val="05DE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976AD"/>
    <w:multiLevelType w:val="multilevel"/>
    <w:tmpl w:val="14D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F45B0"/>
    <w:multiLevelType w:val="multilevel"/>
    <w:tmpl w:val="C80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8530">
    <w:abstractNumId w:val="6"/>
  </w:num>
  <w:num w:numId="2" w16cid:durableId="1378815508">
    <w:abstractNumId w:val="3"/>
  </w:num>
  <w:num w:numId="3" w16cid:durableId="1942298253">
    <w:abstractNumId w:val="4"/>
  </w:num>
  <w:num w:numId="4" w16cid:durableId="1883905369">
    <w:abstractNumId w:val="5"/>
  </w:num>
  <w:num w:numId="5" w16cid:durableId="1546990803">
    <w:abstractNumId w:val="1"/>
  </w:num>
  <w:num w:numId="6" w16cid:durableId="127095590">
    <w:abstractNumId w:val="2"/>
  </w:num>
  <w:num w:numId="7" w16cid:durableId="200882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A"/>
    <w:rsid w:val="000D2CC6"/>
    <w:rsid w:val="00125875"/>
    <w:rsid w:val="0035181D"/>
    <w:rsid w:val="00BB78F8"/>
    <w:rsid w:val="00C95D29"/>
    <w:rsid w:val="00D1691A"/>
    <w:rsid w:val="00D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DDAB"/>
  <w15:chartTrackingRefBased/>
  <w15:docId w15:val="{5F587A1F-F85B-4B72-A4DB-29B05291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9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9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9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9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9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9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9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9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2C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3</cp:revision>
  <dcterms:created xsi:type="dcterms:W3CDTF">2026-01-26T05:51:00Z</dcterms:created>
  <dcterms:modified xsi:type="dcterms:W3CDTF">2026-01-26T06:05:00Z</dcterms:modified>
</cp:coreProperties>
</file>